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4E20" w:rsidRDefault="00BA3B0C">
      <w:proofErr w:type="spellStart"/>
      <w:r>
        <w:rPr>
          <w:lang w:val="en-GB"/>
        </w:rPr>
        <w:t>Doamna</w:t>
      </w:r>
      <w:proofErr w:type="spellEnd"/>
      <w:r>
        <w:rPr>
          <w:lang w:val="en-GB"/>
        </w:rPr>
        <w:t xml:space="preserve"> Valeria</w:t>
      </w:r>
      <w:r>
        <w:t xml:space="preserve"> Ursan începe discuția despre emigranții veniți în Brăila </w:t>
      </w:r>
      <w:r w:rsidR="00AC08F4">
        <w:t>nominalizând etniile care, constrânse de situația dificilă din țara de baștină, găsesc refugiu și se integrează în acest oraș. Printre aceste etnii se numără și cea armeană, care a marcat viața</w:t>
      </w:r>
      <w:r w:rsidR="008D7C2E">
        <w:t xml:space="preserve"> </w:t>
      </w:r>
      <w:r w:rsidR="00874793">
        <w:t>doamnei Ursan, însă nu într-atât cât pe a tatălui său despre a cărui experiență este istorisirea următoare.</w:t>
      </w:r>
    </w:p>
    <w:p w:rsidR="00874793" w:rsidRDefault="00874793">
      <w:r>
        <w:t>„Tatăl meu, Hovsep Vasoian a fost victima a ceea ce unele popoare il recunosc drept Genocidul Armean care se referă la două evenimente distinct plasate în timpul istoric, dar care au legătură între ele. Primul este campania condusă de sultanul otoman Abdul-Hamid al 2-lea între anii 1894-</w:t>
      </w:r>
      <w:r w:rsidR="008D7C2E">
        <w:t>1896, iar cel de al doilea este deportarea și eliminarea armenilor din teritoriile locuite de ei între 1915-1916. Tata a fost victima campaniei sultanului Hamid.</w:t>
      </w:r>
    </w:p>
    <w:p w:rsidR="008D7C2E" w:rsidRDefault="008D7C2E">
      <w:r>
        <w:t>Deși ajunsesem la o vârstă la care puteam înțelege anumite lucruri delicate, nu am știut până atunci despre situația părintelui meu pentru că a vrut să ne protejeze pe mine și pe cei doi frați ai mei. Momentul în care ne-a spus a fost o lecție de viață pe care am să o țin minte întotdeauna.</w:t>
      </w:r>
    </w:p>
    <w:p w:rsidR="008D7C2E" w:rsidRDefault="008D7C2E">
      <w:r>
        <w:t>Familia mea era una cu posibilități financiare în perioada interbelică. Părinții mei aveau o fabrică unde se făcea pâine, astfel nouă, celor 3 copii ai familiei nu ne-a lipsit niciodată nimic. Tocmai din această cauză nu țineam cont de valoarea lucrului muncit și întâmplarea face ca într-o zi, tatăl meu să ne surprin</w:t>
      </w:r>
      <w:r w:rsidR="00101CE4">
        <w:t>d</w:t>
      </w:r>
      <w:r>
        <w:t xml:space="preserve">ă cum dădeam cu piciorul unei pâini căzute pe jos. </w:t>
      </w:r>
      <w:r w:rsidR="00101CE4">
        <w:t>Atunci ne-a așezat pe toți</w:t>
      </w:r>
      <w:r w:rsidR="00903F24">
        <w:t xml:space="preserve"> la masă și pe un ton ferm i-a cerut mamei trei farfurii mari, pe care ni le-a pus în față, și o pâine proaspăt scoasă din cuptor. Eu încremenisem pentru că niciodată nu fusese dur cu noi până atunci. Uitându-se la fiecare cu privirea sa aspră a rupt pâinea, a scobit miezul pe care l-a strâns în palmă și a făcut din el niște </w:t>
      </w:r>
      <w:r w:rsidR="00AB5551">
        <w:t>„</w:t>
      </w:r>
      <w:r w:rsidR="00903F24">
        <w:t>gogoloaie</w:t>
      </w:r>
      <w:r w:rsidR="00AB5551">
        <w:t>”</w:t>
      </w:r>
      <w:r w:rsidR="00903F24">
        <w:t xml:space="preserve"> pe care era o clisă, pentru că miezul acela era fierbinte. A pus acele bucăți la care îți era greață doar și să te uiți pe marginea farfuriei, apoi a rupt coaja și a pus-o în mijloc</w:t>
      </w:r>
      <w:r w:rsidR="00AB5551">
        <w:t>. A luat o bucată de miez strânsă în palmă și l-a întrebat pe Petruș, fratele mai mare ce reprezintă</w:t>
      </w:r>
      <w:r w:rsidR="00101CE4">
        <w:t xml:space="preserve"> bila aceea scofâlcită. El, puțin dezorientat, a zis</w:t>
      </w:r>
      <w:r w:rsidR="00AB5551">
        <w:t xml:space="preserve"> că este miezul. În acea clipă tatăl meu a spus răspicat: </w:t>
      </w:r>
      <w:r w:rsidR="00AB5551" w:rsidRPr="00AB5551">
        <w:rPr>
          <w:i/>
        </w:rPr>
        <w:t>Nu! Asta este carnea, ați auzit?! Pâinea este coaja! Și acum mușcați din carne</w:t>
      </w:r>
      <w:r w:rsidR="00AB5551">
        <w:rPr>
          <w:i/>
        </w:rPr>
        <w:t xml:space="preserve">! </w:t>
      </w:r>
      <w:r w:rsidR="00AB5551">
        <w:t>Deși ne era greață, nu puteam să nu îl ascultăm. A urmat replica lui care mi-a rămas în gând</w:t>
      </w:r>
      <w:r w:rsidR="00AB5551" w:rsidRPr="007877AF">
        <w:t xml:space="preserve">: </w:t>
      </w:r>
      <w:r w:rsidR="00AB5551" w:rsidRPr="007877AF">
        <w:rPr>
          <w:i/>
        </w:rPr>
        <w:t>Când eram</w:t>
      </w:r>
      <w:r w:rsidR="007877AF" w:rsidRPr="007877AF">
        <w:rPr>
          <w:i/>
        </w:rPr>
        <w:t xml:space="preserve"> de vârsta voastră, pentru mine chestia asta dezgustătoare era carnea.</w:t>
      </w:r>
      <w:r w:rsidR="007877AF">
        <w:t xml:space="preserve"> </w:t>
      </w:r>
    </w:p>
    <w:p w:rsidR="00101CE4" w:rsidRDefault="007877AF">
      <w:r>
        <w:t xml:space="preserve">Atunci a fost singura dată când ne-a povestit despre copilăria lui. La doar 12 ani, </w:t>
      </w:r>
      <w:r w:rsidR="00737B69">
        <w:t>în orașul în care se născuse, Ailtab din provincia armeană Cilicia a venit armata otomană care a omorât orice armean care le ieșea în cale. Bunicul meu, proprietarul unei fabrici de ulei de susan a fost omorât, se crease panică infernală, și în acele momente mama sa, adică bunica mea</w:t>
      </w:r>
      <w:r w:rsidR="00101CE4">
        <w:t>,</w:t>
      </w:r>
      <w:r w:rsidR="00737B69">
        <w:t xml:space="preserve"> își căuta fiica de doar câțiva ani. Curajos la o vârstă fragedă, Hovsep Vasoian, i-a spus mamei sale că el pleacă de acasă și nu se</w:t>
      </w:r>
      <w:r w:rsidR="00AB1EF3">
        <w:t xml:space="preserve"> întoarce până nu o găsește pe H</w:t>
      </w:r>
      <w:r w:rsidR="00101CE4">
        <w:t>atunica, sora lui</w:t>
      </w:r>
      <w:r w:rsidR="00737B69">
        <w:t>. Această decizie se pare că i-a salvat viața</w:t>
      </w:r>
      <w:r w:rsidR="00AB1EF3">
        <w:t>. A alergat pe stăzi printre trupuri tăiate și oameni cu capetele sfârtecate. Imaginea care l-a marcat profund a fost cea a unei femei ucise cu copilul la sânul ei. La un moment dat, un armean bătrân care a văzut că trupele otomane se apropie, l-a aruncat într-un morman de cadavre și i-a spus să se prefacă mort. Tatăl meu spune că probabil a leșinat pentru că din acel moment nu își mai amintește nimic decât că s-a trezit într-un orfelinat din Damasc unde era bucuros dacă reușea să găsească un rest de mâncare pe jos pentru a se hrăni. De atunci a pornit prin mai multe țări unde a muncit ca antreprenor sau chiar constructor, ca în</w:t>
      </w:r>
      <w:r w:rsidR="00CE25AC">
        <w:t>tr-un final să ajungă la Brăila, unde s-a căsătorit cu o româncă și și-a deschis o brutărie. Aici, el s-a integrat foarte bine printre celelalte etnii, inclusiv persoane d</w:t>
      </w:r>
      <w:r w:rsidR="00101CE4">
        <w:t>e etnie turcă îi erau prieteni. Tata</w:t>
      </w:r>
      <w:r w:rsidR="00CE25AC">
        <w:t xml:space="preserve"> a fost un apatrid, singurul său document fiind pașaportul Nansen , eliberat apatrizilor. </w:t>
      </w:r>
    </w:p>
    <w:p w:rsidR="00CE25AC" w:rsidRPr="00CE25AC" w:rsidRDefault="00CE25AC">
      <w:bookmarkStart w:id="0" w:name="_GoBack"/>
      <w:bookmarkEnd w:id="0"/>
      <w:r>
        <w:t>Finalul poveștii este unul fericit, cred eu, pentru că a dus o viață frumoasă aici, la Brăila.”</w:t>
      </w:r>
    </w:p>
    <w:sectPr w:rsidR="00CE25AC" w:rsidRPr="00CE25A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B0C"/>
    <w:rsid w:val="00101CE4"/>
    <w:rsid w:val="005972A5"/>
    <w:rsid w:val="00737B69"/>
    <w:rsid w:val="007877AF"/>
    <w:rsid w:val="00874793"/>
    <w:rsid w:val="008D7C2E"/>
    <w:rsid w:val="00903F24"/>
    <w:rsid w:val="00AB1EF3"/>
    <w:rsid w:val="00AB5551"/>
    <w:rsid w:val="00AC08F4"/>
    <w:rsid w:val="00AC445D"/>
    <w:rsid w:val="00BA3B0C"/>
    <w:rsid w:val="00CE25A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1</Pages>
  <Words>606</Words>
  <Characters>3516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Radu Pupezeanu</dc:creator>
  <cp:lastModifiedBy>Radu Pupezeanu</cp:lastModifiedBy>
  <cp:revision>5</cp:revision>
  <dcterms:created xsi:type="dcterms:W3CDTF">2016-09-16T21:47:00Z</dcterms:created>
  <dcterms:modified xsi:type="dcterms:W3CDTF">2016-09-16T23:21:00Z</dcterms:modified>
</cp:coreProperties>
</file>